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430" w:rsidRDefault="00B61430" w:rsidP="00B61430">
      <w:pPr>
        <w:shd w:val="clear" w:color="auto" w:fill="FFFFFF"/>
        <w:spacing w:after="120" w:line="240" w:lineRule="auto"/>
        <w:outlineLvl w:val="0"/>
        <w:rPr>
          <w:rFonts w:ascii="Arial" w:eastAsia="Times New Roman" w:hAnsi="Arial" w:cs="Arial"/>
          <w:b/>
          <w:bCs/>
          <w:color w:val="373737"/>
          <w:kern w:val="36"/>
          <w:sz w:val="48"/>
          <w:szCs w:val="48"/>
          <w:lang w:eastAsia="cs-CZ"/>
        </w:rPr>
      </w:pPr>
      <w:r w:rsidRPr="00B61430">
        <w:rPr>
          <w:rFonts w:ascii="Arial" w:eastAsia="Times New Roman" w:hAnsi="Arial" w:cs="Arial"/>
          <w:b/>
          <w:bCs/>
          <w:color w:val="373737"/>
          <w:kern w:val="36"/>
          <w:sz w:val="48"/>
          <w:szCs w:val="48"/>
          <w:lang w:eastAsia="cs-CZ"/>
        </w:rPr>
        <w:t>Doprava</w:t>
      </w:r>
      <w:r>
        <w:rPr>
          <w:rFonts w:ascii="Arial" w:eastAsia="Times New Roman" w:hAnsi="Arial" w:cs="Arial"/>
          <w:b/>
          <w:bCs/>
          <w:color w:val="373737"/>
          <w:kern w:val="36"/>
          <w:sz w:val="48"/>
          <w:szCs w:val="48"/>
          <w:lang w:eastAsia="cs-CZ"/>
        </w:rPr>
        <w:t xml:space="preserve"> zboží</w:t>
      </w:r>
    </w:p>
    <w:p w:rsidR="00B61430" w:rsidRDefault="00B61430" w:rsidP="00B61430">
      <w:pPr>
        <w:shd w:val="clear" w:color="auto" w:fill="FFFFFF"/>
        <w:spacing w:after="120" w:line="240" w:lineRule="auto"/>
        <w:outlineLvl w:val="0"/>
        <w:rPr>
          <w:rFonts w:ascii="Arial" w:eastAsia="Times New Roman" w:hAnsi="Arial" w:cs="Arial"/>
          <w:b/>
          <w:bCs/>
          <w:color w:val="373737"/>
          <w:kern w:val="36"/>
          <w:sz w:val="48"/>
          <w:szCs w:val="48"/>
          <w:lang w:eastAsia="cs-CZ"/>
        </w:rPr>
      </w:pPr>
    </w:p>
    <w:p w:rsidR="00B61430" w:rsidRPr="00B61430" w:rsidRDefault="00B61430" w:rsidP="00B61430">
      <w:pPr>
        <w:shd w:val="clear" w:color="auto" w:fill="FFFFFF"/>
        <w:spacing w:after="120" w:line="240" w:lineRule="auto"/>
        <w:outlineLvl w:val="0"/>
        <w:rPr>
          <w:rFonts w:ascii="Arial" w:eastAsia="Times New Roman" w:hAnsi="Arial" w:cs="Arial"/>
          <w:b/>
          <w:bCs/>
          <w:color w:val="373737"/>
          <w:kern w:val="36"/>
          <w:sz w:val="28"/>
          <w:szCs w:val="28"/>
          <w:lang w:eastAsia="cs-CZ"/>
        </w:rPr>
      </w:pPr>
      <w:r w:rsidRPr="00B61430">
        <w:rPr>
          <w:rFonts w:ascii="Arial" w:eastAsia="Times New Roman" w:hAnsi="Arial" w:cs="Arial"/>
          <w:b/>
          <w:bCs/>
          <w:color w:val="373737"/>
          <w:kern w:val="36"/>
          <w:sz w:val="28"/>
          <w:szCs w:val="28"/>
          <w:lang w:eastAsia="cs-CZ"/>
        </w:rPr>
        <w:t>Způsob přepravy</w:t>
      </w:r>
    </w:p>
    <w:p w:rsidR="00B61430" w:rsidRPr="00B61430" w:rsidRDefault="00B61430" w:rsidP="00B614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73737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73737"/>
          <w:sz w:val="24"/>
          <w:szCs w:val="24"/>
          <w:lang w:eastAsia="cs-CZ"/>
        </w:rPr>
        <w:t>Dopravu zboží zakoupeného v našem e-shopu</w:t>
      </w:r>
      <w:r w:rsidR="00DF0E7C">
        <w:rPr>
          <w:rFonts w:ascii="Arial" w:eastAsia="Times New Roman" w:hAnsi="Arial" w:cs="Arial"/>
          <w:color w:val="373737"/>
          <w:sz w:val="24"/>
          <w:szCs w:val="24"/>
          <w:lang w:eastAsia="cs-CZ"/>
        </w:rPr>
        <w:t xml:space="preserve"> </w:t>
      </w:r>
      <w:hyperlink r:id="rId6" w:history="1">
        <w:r w:rsidR="00DF0E7C" w:rsidRPr="006A78A4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www.ceramixa-style.cz</w:t>
        </w:r>
      </w:hyperlink>
      <w:r w:rsidR="00DF0E7C">
        <w:rPr>
          <w:rFonts w:ascii="Arial" w:eastAsia="Times New Roman" w:hAnsi="Arial" w:cs="Arial"/>
          <w:color w:val="373737"/>
          <w:sz w:val="24"/>
          <w:szCs w:val="24"/>
          <w:lang w:eastAsia="cs-CZ"/>
        </w:rPr>
        <w:t xml:space="preserve"> zajistíme </w:t>
      </w:r>
      <w:r>
        <w:rPr>
          <w:rFonts w:ascii="Arial" w:eastAsia="Times New Roman" w:hAnsi="Arial" w:cs="Arial"/>
          <w:color w:val="373737"/>
          <w:sz w:val="24"/>
          <w:szCs w:val="24"/>
          <w:lang w:eastAsia="cs-CZ"/>
        </w:rPr>
        <w:t>na adresu uvedenou k</w:t>
      </w:r>
      <w:r w:rsidR="00DF0E7C">
        <w:rPr>
          <w:rFonts w:ascii="Arial" w:eastAsia="Times New Roman" w:hAnsi="Arial" w:cs="Arial"/>
          <w:color w:val="373737"/>
          <w:sz w:val="24"/>
          <w:szCs w:val="24"/>
          <w:lang w:eastAsia="cs-CZ"/>
        </w:rPr>
        <w:t xml:space="preserve">upujícím v objednávce. Doprava bude zajištěna </w:t>
      </w:r>
      <w:r w:rsidRPr="00B61430">
        <w:rPr>
          <w:rFonts w:ascii="Arial" w:eastAsia="Times New Roman" w:hAnsi="Arial" w:cs="Arial"/>
          <w:color w:val="373737"/>
          <w:sz w:val="24"/>
          <w:szCs w:val="24"/>
          <w:lang w:eastAsia="cs-CZ"/>
        </w:rPr>
        <w:t xml:space="preserve">prostřednictvím externích </w:t>
      </w:r>
      <w:r>
        <w:rPr>
          <w:rFonts w:ascii="Arial" w:eastAsia="Times New Roman" w:hAnsi="Arial" w:cs="Arial"/>
          <w:color w:val="373737"/>
          <w:sz w:val="24"/>
          <w:szCs w:val="24"/>
          <w:lang w:eastAsia="cs-CZ"/>
        </w:rPr>
        <w:t>přepravních</w:t>
      </w:r>
      <w:r w:rsidRPr="00B61430">
        <w:rPr>
          <w:rFonts w:ascii="Arial" w:eastAsia="Times New Roman" w:hAnsi="Arial" w:cs="Arial"/>
          <w:color w:val="373737"/>
          <w:sz w:val="24"/>
          <w:szCs w:val="24"/>
          <w:lang w:eastAsia="cs-CZ"/>
        </w:rPr>
        <w:t xml:space="preserve"> společností – PPL, DHL, </w:t>
      </w:r>
      <w:r>
        <w:rPr>
          <w:rFonts w:ascii="Arial" w:eastAsia="Times New Roman" w:hAnsi="Arial" w:cs="Arial"/>
          <w:color w:val="373737"/>
          <w:sz w:val="24"/>
          <w:szCs w:val="24"/>
          <w:lang w:eastAsia="cs-CZ"/>
        </w:rPr>
        <w:t>FOFR, TOPTRANS</w:t>
      </w:r>
      <w:r w:rsidRPr="00B61430">
        <w:rPr>
          <w:rFonts w:ascii="Arial" w:eastAsia="Times New Roman" w:hAnsi="Arial" w:cs="Arial"/>
          <w:color w:val="373737"/>
          <w:sz w:val="24"/>
          <w:szCs w:val="24"/>
          <w:lang w:eastAsia="cs-CZ"/>
        </w:rPr>
        <w:t xml:space="preserve"> a dalších.</w:t>
      </w:r>
      <w:r>
        <w:rPr>
          <w:rFonts w:ascii="Arial" w:eastAsia="Times New Roman" w:hAnsi="Arial" w:cs="Arial"/>
          <w:color w:val="373737"/>
          <w:sz w:val="24"/>
          <w:szCs w:val="24"/>
          <w:lang w:eastAsia="cs-CZ"/>
        </w:rPr>
        <w:t xml:space="preserve"> Uvedené přepravní společnosti disp</w:t>
      </w:r>
      <w:r w:rsidR="00DF0E7C">
        <w:rPr>
          <w:rFonts w:ascii="Arial" w:eastAsia="Times New Roman" w:hAnsi="Arial" w:cs="Arial"/>
          <w:color w:val="373737"/>
          <w:sz w:val="24"/>
          <w:szCs w:val="24"/>
          <w:lang w:eastAsia="cs-CZ"/>
        </w:rPr>
        <w:t xml:space="preserve">onují vozidly, </w:t>
      </w:r>
      <w:proofErr w:type="gramStart"/>
      <w:r w:rsidR="00DF0E7C">
        <w:rPr>
          <w:rFonts w:ascii="Arial" w:eastAsia="Times New Roman" w:hAnsi="Arial" w:cs="Arial"/>
          <w:color w:val="373737"/>
          <w:sz w:val="24"/>
          <w:szCs w:val="24"/>
          <w:lang w:eastAsia="cs-CZ"/>
        </w:rPr>
        <w:t>které</w:t>
      </w:r>
      <w:proofErr w:type="gramEnd"/>
      <w:r w:rsidR="00DF0E7C">
        <w:rPr>
          <w:rFonts w:ascii="Arial" w:eastAsia="Times New Roman" w:hAnsi="Arial" w:cs="Arial"/>
          <w:color w:val="373737"/>
          <w:sz w:val="24"/>
          <w:szCs w:val="24"/>
          <w:lang w:eastAsia="cs-CZ"/>
        </w:rPr>
        <w:t xml:space="preserve"> jsou určené</w:t>
      </w:r>
      <w:r>
        <w:rPr>
          <w:rFonts w:ascii="Arial" w:eastAsia="Times New Roman" w:hAnsi="Arial" w:cs="Arial"/>
          <w:color w:val="373737"/>
          <w:sz w:val="24"/>
          <w:szCs w:val="24"/>
          <w:lang w:eastAsia="cs-CZ"/>
        </w:rPr>
        <w:t xml:space="preserve"> pro přepravu zboží tohoto charakteru (</w:t>
      </w:r>
      <w:r w:rsidR="00DF0E7C">
        <w:rPr>
          <w:rFonts w:ascii="Arial" w:eastAsia="Times New Roman" w:hAnsi="Arial" w:cs="Arial"/>
          <w:color w:val="373737"/>
          <w:sz w:val="24"/>
          <w:szCs w:val="24"/>
          <w:lang w:eastAsia="cs-CZ"/>
        </w:rPr>
        <w:t xml:space="preserve"> objemná a paletová přeprava ). Vozidla jsou </w:t>
      </w:r>
      <w:r>
        <w:rPr>
          <w:rFonts w:ascii="Arial" w:eastAsia="Times New Roman" w:hAnsi="Arial" w:cs="Arial"/>
          <w:color w:val="373737"/>
          <w:sz w:val="24"/>
          <w:szCs w:val="24"/>
          <w:lang w:eastAsia="cs-CZ"/>
        </w:rPr>
        <w:t>vybaveny hydraulickým čelem a ramenem pro zajištění bezpečné nakládk</w:t>
      </w:r>
      <w:r w:rsidR="00DF0E7C">
        <w:rPr>
          <w:rFonts w:ascii="Arial" w:eastAsia="Times New Roman" w:hAnsi="Arial" w:cs="Arial"/>
          <w:color w:val="373737"/>
          <w:sz w:val="24"/>
          <w:szCs w:val="24"/>
          <w:lang w:eastAsia="cs-CZ"/>
        </w:rPr>
        <w:t>y a vykládky.</w:t>
      </w:r>
    </w:p>
    <w:p w:rsidR="00B61430" w:rsidRPr="00B61430" w:rsidRDefault="00B61430" w:rsidP="00B61430">
      <w:pPr>
        <w:shd w:val="clear" w:color="auto" w:fill="FFFFFF"/>
        <w:spacing w:before="480" w:after="120" w:line="240" w:lineRule="auto"/>
        <w:jc w:val="both"/>
        <w:outlineLvl w:val="2"/>
        <w:rPr>
          <w:rFonts w:ascii="Arial" w:eastAsia="Times New Roman" w:hAnsi="Arial" w:cs="Arial"/>
          <w:b/>
          <w:bCs/>
          <w:color w:val="373737"/>
          <w:sz w:val="27"/>
          <w:szCs w:val="27"/>
          <w:lang w:eastAsia="cs-CZ"/>
        </w:rPr>
      </w:pPr>
      <w:r>
        <w:rPr>
          <w:rFonts w:ascii="Arial" w:eastAsia="Times New Roman" w:hAnsi="Arial" w:cs="Arial"/>
          <w:b/>
          <w:bCs/>
          <w:color w:val="373737"/>
          <w:sz w:val="27"/>
          <w:szCs w:val="27"/>
          <w:lang w:eastAsia="cs-CZ"/>
        </w:rPr>
        <w:t>C</w:t>
      </w:r>
      <w:r w:rsidRPr="00B61430">
        <w:rPr>
          <w:rFonts w:ascii="Arial" w:eastAsia="Times New Roman" w:hAnsi="Arial" w:cs="Arial"/>
          <w:b/>
          <w:bCs/>
          <w:color w:val="373737"/>
          <w:sz w:val="27"/>
          <w:szCs w:val="27"/>
          <w:lang w:eastAsia="cs-CZ"/>
        </w:rPr>
        <w:t>ena za dopravu</w:t>
      </w:r>
    </w:p>
    <w:p w:rsidR="00B61430" w:rsidRDefault="00B61430" w:rsidP="00B614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73737"/>
          <w:sz w:val="24"/>
          <w:szCs w:val="24"/>
          <w:lang w:eastAsia="cs-CZ"/>
        </w:rPr>
      </w:pPr>
      <w:r w:rsidRPr="00B61430">
        <w:rPr>
          <w:rFonts w:ascii="Arial" w:eastAsia="Times New Roman" w:hAnsi="Arial" w:cs="Arial"/>
          <w:color w:val="373737"/>
          <w:sz w:val="24"/>
          <w:szCs w:val="24"/>
          <w:lang w:eastAsia="cs-CZ"/>
        </w:rPr>
        <w:t>Cena dopravy </w:t>
      </w:r>
      <w:r>
        <w:rPr>
          <w:rFonts w:ascii="Arial" w:eastAsia="Times New Roman" w:hAnsi="Arial" w:cs="Arial"/>
          <w:b/>
          <w:bCs/>
          <w:color w:val="373737"/>
          <w:sz w:val="24"/>
          <w:szCs w:val="24"/>
          <w:lang w:eastAsia="cs-CZ"/>
        </w:rPr>
        <w:t xml:space="preserve">objemných a těžkých zásilek, kde jsou předmětem přepravy </w:t>
      </w:r>
      <w:r w:rsidRPr="00B61430">
        <w:rPr>
          <w:rFonts w:ascii="Arial" w:eastAsia="Times New Roman" w:hAnsi="Arial" w:cs="Arial"/>
          <w:b/>
          <w:bCs/>
          <w:color w:val="373737"/>
          <w:sz w:val="24"/>
          <w:szCs w:val="24"/>
          <w:lang w:eastAsia="cs-CZ"/>
        </w:rPr>
        <w:t xml:space="preserve">obklady a dlažby </w:t>
      </w:r>
      <w:r w:rsidR="00DF0E7C">
        <w:rPr>
          <w:rFonts w:ascii="Arial" w:eastAsia="Times New Roman" w:hAnsi="Arial" w:cs="Arial"/>
          <w:b/>
          <w:bCs/>
          <w:color w:val="373737"/>
          <w:sz w:val="24"/>
          <w:szCs w:val="24"/>
          <w:lang w:eastAsia="cs-CZ"/>
        </w:rPr>
        <w:t xml:space="preserve">převážně na paletách </w:t>
      </w:r>
      <w:r>
        <w:rPr>
          <w:rFonts w:ascii="Arial" w:eastAsia="Times New Roman" w:hAnsi="Arial" w:cs="Arial"/>
          <w:b/>
          <w:bCs/>
          <w:color w:val="373737"/>
          <w:sz w:val="24"/>
          <w:szCs w:val="24"/>
          <w:lang w:eastAsia="cs-CZ"/>
        </w:rPr>
        <w:t>se stanoví</w:t>
      </w:r>
      <w:r w:rsidRPr="00B61430">
        <w:rPr>
          <w:rFonts w:ascii="Arial" w:eastAsia="Times New Roman" w:hAnsi="Arial" w:cs="Arial"/>
          <w:b/>
          <w:bCs/>
          <w:color w:val="373737"/>
          <w:sz w:val="24"/>
          <w:szCs w:val="24"/>
          <w:lang w:eastAsia="cs-CZ"/>
        </w:rPr>
        <w:t xml:space="preserve"> individuáln</w:t>
      </w:r>
      <w:r>
        <w:rPr>
          <w:rFonts w:ascii="Arial" w:eastAsia="Times New Roman" w:hAnsi="Arial" w:cs="Arial"/>
          <w:b/>
          <w:bCs/>
          <w:color w:val="373737"/>
          <w:sz w:val="24"/>
          <w:szCs w:val="24"/>
          <w:lang w:eastAsia="cs-CZ"/>
        </w:rPr>
        <w:t xml:space="preserve">ě s ohledem </w:t>
      </w:r>
      <w:proofErr w:type="gramStart"/>
      <w:r>
        <w:rPr>
          <w:rFonts w:ascii="Arial" w:eastAsia="Times New Roman" w:hAnsi="Arial" w:cs="Arial"/>
          <w:b/>
          <w:bCs/>
          <w:color w:val="373737"/>
          <w:sz w:val="24"/>
          <w:szCs w:val="24"/>
          <w:lang w:eastAsia="cs-CZ"/>
        </w:rPr>
        <w:t>na :</w:t>
      </w:r>
      <w:proofErr w:type="gramEnd"/>
    </w:p>
    <w:p w:rsidR="00B61430" w:rsidRPr="0066425E" w:rsidRDefault="00B61430" w:rsidP="0066425E">
      <w:pPr>
        <w:pStyle w:val="Odstavecseseznamem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73737"/>
          <w:sz w:val="24"/>
          <w:szCs w:val="24"/>
          <w:lang w:eastAsia="cs-CZ"/>
        </w:rPr>
      </w:pPr>
      <w:r w:rsidRPr="0066425E">
        <w:rPr>
          <w:rFonts w:ascii="Arial" w:eastAsia="Times New Roman" w:hAnsi="Arial" w:cs="Arial"/>
          <w:b/>
          <w:bCs/>
          <w:color w:val="373737"/>
          <w:sz w:val="24"/>
          <w:szCs w:val="24"/>
          <w:lang w:eastAsia="cs-CZ"/>
        </w:rPr>
        <w:t>rozměry</w:t>
      </w:r>
    </w:p>
    <w:p w:rsidR="00B61430" w:rsidRPr="0066425E" w:rsidRDefault="00B61430" w:rsidP="0066425E">
      <w:pPr>
        <w:pStyle w:val="Odstavecseseznamem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73737"/>
          <w:sz w:val="24"/>
          <w:szCs w:val="24"/>
          <w:lang w:eastAsia="cs-CZ"/>
        </w:rPr>
      </w:pPr>
      <w:r w:rsidRPr="0066425E">
        <w:rPr>
          <w:rFonts w:ascii="Arial" w:eastAsia="Times New Roman" w:hAnsi="Arial" w:cs="Arial"/>
          <w:b/>
          <w:bCs/>
          <w:color w:val="373737"/>
          <w:sz w:val="24"/>
          <w:szCs w:val="24"/>
          <w:lang w:eastAsia="cs-CZ"/>
        </w:rPr>
        <w:t>váhu zboží</w:t>
      </w:r>
    </w:p>
    <w:p w:rsidR="0066425E" w:rsidRPr="0066425E" w:rsidRDefault="00B61430" w:rsidP="0066425E">
      <w:pPr>
        <w:pStyle w:val="Odstavecseseznamem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73737"/>
          <w:sz w:val="24"/>
          <w:szCs w:val="24"/>
          <w:lang w:eastAsia="cs-CZ"/>
        </w:rPr>
      </w:pPr>
      <w:r w:rsidRPr="0066425E">
        <w:rPr>
          <w:rFonts w:ascii="Arial" w:eastAsia="Times New Roman" w:hAnsi="Arial" w:cs="Arial"/>
          <w:b/>
          <w:bCs/>
          <w:color w:val="373737"/>
          <w:sz w:val="24"/>
          <w:szCs w:val="24"/>
          <w:lang w:eastAsia="cs-CZ"/>
        </w:rPr>
        <w:t xml:space="preserve">místo dodání – doručovací adresa </w:t>
      </w:r>
    </w:p>
    <w:p w:rsidR="0066425E" w:rsidRDefault="0066425E" w:rsidP="0066425E">
      <w:pPr>
        <w:rPr>
          <w:rFonts w:ascii="Arial" w:hAnsi="Arial" w:cs="Arial"/>
          <w:sz w:val="24"/>
          <w:szCs w:val="24"/>
        </w:rPr>
      </w:pPr>
      <w:r w:rsidRPr="0066425E">
        <w:rPr>
          <w:rFonts w:ascii="Arial" w:eastAsia="Times New Roman" w:hAnsi="Arial" w:cs="Arial"/>
          <w:color w:val="373737"/>
          <w:sz w:val="24"/>
          <w:szCs w:val="24"/>
          <w:lang w:eastAsia="cs-CZ"/>
        </w:rPr>
        <w:t>C</w:t>
      </w:r>
      <w:r w:rsidR="00B61430" w:rsidRPr="00B61430">
        <w:rPr>
          <w:rFonts w:ascii="Arial" w:eastAsia="Times New Roman" w:hAnsi="Arial" w:cs="Arial"/>
          <w:color w:val="373737"/>
          <w:sz w:val="24"/>
          <w:szCs w:val="24"/>
          <w:lang w:eastAsia="cs-CZ"/>
        </w:rPr>
        <w:t>enov</w:t>
      </w:r>
      <w:r w:rsidRPr="0066425E">
        <w:rPr>
          <w:rFonts w:ascii="Arial" w:eastAsia="Times New Roman" w:hAnsi="Arial" w:cs="Arial"/>
          <w:color w:val="373737"/>
          <w:sz w:val="24"/>
          <w:szCs w:val="24"/>
          <w:lang w:eastAsia="cs-CZ"/>
        </w:rPr>
        <w:t>á</w:t>
      </w:r>
      <w:r w:rsidR="00B61430" w:rsidRPr="00B61430">
        <w:rPr>
          <w:rFonts w:ascii="Arial" w:eastAsia="Times New Roman" w:hAnsi="Arial" w:cs="Arial"/>
          <w:color w:val="373737"/>
          <w:sz w:val="24"/>
          <w:szCs w:val="24"/>
          <w:lang w:eastAsia="cs-CZ"/>
        </w:rPr>
        <w:t xml:space="preserve"> kalkulac</w:t>
      </w:r>
      <w:r w:rsidRPr="0066425E">
        <w:rPr>
          <w:rFonts w:ascii="Arial" w:eastAsia="Times New Roman" w:hAnsi="Arial" w:cs="Arial"/>
          <w:color w:val="373737"/>
          <w:sz w:val="24"/>
          <w:szCs w:val="24"/>
          <w:lang w:eastAsia="cs-CZ"/>
        </w:rPr>
        <w:t>e bude</w:t>
      </w:r>
      <w:r w:rsidR="00B61430" w:rsidRPr="00B61430">
        <w:rPr>
          <w:rFonts w:ascii="Arial" w:eastAsia="Times New Roman" w:hAnsi="Arial" w:cs="Arial"/>
          <w:color w:val="373737"/>
          <w:sz w:val="24"/>
          <w:szCs w:val="24"/>
          <w:lang w:eastAsia="cs-CZ"/>
        </w:rPr>
        <w:t xml:space="preserve"> </w:t>
      </w:r>
      <w:r w:rsidRPr="0066425E">
        <w:rPr>
          <w:rFonts w:ascii="Arial" w:eastAsia="Times New Roman" w:hAnsi="Arial" w:cs="Arial"/>
          <w:color w:val="373737"/>
          <w:sz w:val="24"/>
          <w:szCs w:val="24"/>
          <w:lang w:eastAsia="cs-CZ"/>
        </w:rPr>
        <w:t>zpracována po přijetí a potvrzení objednávky</w:t>
      </w:r>
      <w:r w:rsidR="00DF0E7C">
        <w:rPr>
          <w:rFonts w:ascii="Arial" w:eastAsia="Times New Roman" w:hAnsi="Arial" w:cs="Arial"/>
          <w:color w:val="373737"/>
          <w:sz w:val="24"/>
          <w:szCs w:val="24"/>
          <w:lang w:eastAsia="cs-CZ"/>
        </w:rPr>
        <w:t xml:space="preserve"> prodávajícím</w:t>
      </w:r>
      <w:r w:rsidRPr="0066425E">
        <w:rPr>
          <w:rFonts w:ascii="Arial" w:eastAsia="Times New Roman" w:hAnsi="Arial" w:cs="Arial"/>
          <w:color w:val="373737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color w:val="373737"/>
          <w:sz w:val="24"/>
          <w:szCs w:val="24"/>
          <w:lang w:eastAsia="cs-CZ"/>
        </w:rPr>
        <w:t xml:space="preserve"> Cena</w:t>
      </w:r>
      <w:r w:rsidRPr="0066425E">
        <w:rPr>
          <w:rFonts w:ascii="Arial" w:eastAsia="Times New Roman" w:hAnsi="Arial" w:cs="Arial"/>
          <w:color w:val="373737"/>
          <w:sz w:val="24"/>
          <w:szCs w:val="24"/>
          <w:lang w:eastAsia="cs-CZ"/>
        </w:rPr>
        <w:t xml:space="preserve"> za dopr</w:t>
      </w:r>
      <w:r>
        <w:rPr>
          <w:rFonts w:ascii="Arial" w:eastAsia="Times New Roman" w:hAnsi="Arial" w:cs="Arial"/>
          <w:color w:val="373737"/>
          <w:sz w:val="24"/>
          <w:szCs w:val="24"/>
          <w:lang w:eastAsia="cs-CZ"/>
        </w:rPr>
        <w:t>avu bude stanovena</w:t>
      </w:r>
      <w:r w:rsidRPr="0066425E">
        <w:rPr>
          <w:rFonts w:ascii="Arial" w:eastAsia="Times New Roman" w:hAnsi="Arial" w:cs="Arial"/>
          <w:color w:val="373737"/>
          <w:sz w:val="24"/>
          <w:szCs w:val="24"/>
          <w:lang w:eastAsia="cs-CZ"/>
        </w:rPr>
        <w:t xml:space="preserve"> v souladu s cenami přepravních společností platných v době vyřizování objednávky.</w:t>
      </w:r>
      <w:r>
        <w:rPr>
          <w:rFonts w:ascii="Arial" w:eastAsia="Times New Roman" w:hAnsi="Arial" w:cs="Arial"/>
          <w:color w:val="373737"/>
          <w:sz w:val="24"/>
          <w:szCs w:val="24"/>
          <w:lang w:eastAsia="cs-CZ"/>
        </w:rPr>
        <w:t xml:space="preserve"> </w:t>
      </w:r>
      <w:r w:rsidRPr="0066425E">
        <w:rPr>
          <w:rFonts w:ascii="Arial" w:hAnsi="Arial" w:cs="Arial"/>
          <w:sz w:val="24"/>
          <w:szCs w:val="24"/>
        </w:rPr>
        <w:t>Prodávající poskytne kupujícímu informace o způsobu doručení, termínu dodání a platebních podmínkách.</w:t>
      </w:r>
    </w:p>
    <w:p w:rsidR="006565F6" w:rsidRPr="006565F6" w:rsidRDefault="006565F6" w:rsidP="0066425E">
      <w:pPr>
        <w:rPr>
          <w:rFonts w:ascii="Arial" w:hAnsi="Arial" w:cs="Arial"/>
          <w:b/>
          <w:sz w:val="24"/>
          <w:szCs w:val="24"/>
        </w:rPr>
      </w:pPr>
      <w:r w:rsidRPr="006565F6">
        <w:rPr>
          <w:rFonts w:ascii="Arial" w:hAnsi="Arial" w:cs="Arial"/>
          <w:b/>
          <w:sz w:val="24"/>
          <w:szCs w:val="24"/>
        </w:rPr>
        <w:t>Podmínky přepravy</w:t>
      </w:r>
    </w:p>
    <w:p w:rsidR="0066425E" w:rsidRPr="006565F6" w:rsidRDefault="0066425E" w:rsidP="0066425E">
      <w:pPr>
        <w:spacing w:before="100" w:beforeAutospacing="1" w:after="100" w:afterAutospacing="1" w:line="240" w:lineRule="auto"/>
        <w:rPr>
          <w:rStyle w:val="Siln"/>
          <w:rFonts w:ascii="Arial" w:hAnsi="Arial" w:cs="Arial"/>
          <w:b w:val="0"/>
          <w:sz w:val="24"/>
          <w:szCs w:val="24"/>
        </w:rPr>
      </w:pPr>
      <w:r w:rsidRPr="006565F6">
        <w:rPr>
          <w:rStyle w:val="Siln"/>
          <w:rFonts w:ascii="Arial" w:hAnsi="Arial" w:cs="Arial"/>
          <w:b w:val="0"/>
          <w:sz w:val="24"/>
          <w:szCs w:val="24"/>
        </w:rPr>
        <w:t>Přepravce zboží vykládá na první zpe</w:t>
      </w:r>
      <w:r w:rsidR="00DF0E7C">
        <w:rPr>
          <w:rStyle w:val="Siln"/>
          <w:rFonts w:ascii="Arial" w:hAnsi="Arial" w:cs="Arial"/>
          <w:b w:val="0"/>
          <w:sz w:val="24"/>
          <w:szCs w:val="24"/>
        </w:rPr>
        <w:t xml:space="preserve">vněnou plochu vedle vozu, přepravce </w:t>
      </w:r>
      <w:r w:rsidR="006565F6" w:rsidRPr="006565F6">
        <w:rPr>
          <w:rStyle w:val="Siln"/>
          <w:rFonts w:ascii="Arial" w:hAnsi="Arial" w:cs="Arial"/>
          <w:b w:val="0"/>
          <w:sz w:val="24"/>
          <w:szCs w:val="24"/>
        </w:rPr>
        <w:t xml:space="preserve">nevynáší zboží </w:t>
      </w:r>
      <w:r w:rsidR="00DF0E7C">
        <w:rPr>
          <w:rStyle w:val="Siln"/>
          <w:rFonts w:ascii="Arial" w:hAnsi="Arial" w:cs="Arial"/>
          <w:b w:val="0"/>
          <w:sz w:val="24"/>
          <w:szCs w:val="24"/>
        </w:rPr>
        <w:t xml:space="preserve">např. </w:t>
      </w:r>
      <w:r w:rsidR="006565F6" w:rsidRPr="006565F6">
        <w:rPr>
          <w:rStyle w:val="Siln"/>
          <w:rFonts w:ascii="Arial" w:hAnsi="Arial" w:cs="Arial"/>
          <w:b w:val="0"/>
          <w:sz w:val="24"/>
          <w:szCs w:val="24"/>
        </w:rPr>
        <w:t>do patra atd.</w:t>
      </w:r>
    </w:p>
    <w:p w:rsidR="006565F6" w:rsidRPr="006565F6" w:rsidRDefault="0066425E" w:rsidP="0066425E">
      <w:pPr>
        <w:spacing w:before="100" w:beforeAutospacing="1" w:after="100" w:afterAutospacing="1" w:line="240" w:lineRule="auto"/>
        <w:rPr>
          <w:rStyle w:val="Siln"/>
          <w:rFonts w:ascii="Arial" w:hAnsi="Arial" w:cs="Arial"/>
          <w:b w:val="0"/>
          <w:sz w:val="24"/>
          <w:szCs w:val="24"/>
        </w:rPr>
      </w:pPr>
      <w:r w:rsidRPr="006565F6">
        <w:rPr>
          <w:rStyle w:val="Siln"/>
          <w:rFonts w:ascii="Arial" w:hAnsi="Arial" w:cs="Arial"/>
          <w:b w:val="0"/>
          <w:sz w:val="24"/>
          <w:szCs w:val="24"/>
        </w:rPr>
        <w:t xml:space="preserve">Odpovědnost za zboží a jeho doručení v nepoškozeném stavu přebírá přepravce v okamžiku nakládky zboží u prodávajícího. Tato odpovědnost pro přepravce končí okamžikem složení zboží na určeném místě, jeho předáním kupujícímu a podpisem přepravního listu zákazníkem.  </w:t>
      </w:r>
    </w:p>
    <w:p w:rsidR="0066425E" w:rsidRPr="006565F6" w:rsidRDefault="0066425E" w:rsidP="0066425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6565F6">
        <w:rPr>
          <w:rStyle w:val="Siln"/>
          <w:rFonts w:ascii="Arial" w:hAnsi="Arial" w:cs="Arial"/>
          <w:b w:val="0"/>
          <w:sz w:val="24"/>
          <w:szCs w:val="24"/>
        </w:rPr>
        <w:t>V případě jakéhokoliv poškození zásilky je kupující povinen sepsat s řidičem přepravní služby protokol o způsobené škodě nebo napsat záznam do přepravního listu dopravce a zajistit i fotodokumentaci poškozeného zboží, která bude nedílnou součástí protokolu o způsobené škodě.</w:t>
      </w:r>
      <w:r w:rsidRPr="006565F6">
        <w:rPr>
          <w:rFonts w:ascii="Arial" w:hAnsi="Arial" w:cs="Arial"/>
          <w:b/>
          <w:sz w:val="24"/>
          <w:szCs w:val="24"/>
        </w:rPr>
        <w:t> </w:t>
      </w:r>
      <w:r w:rsidR="00DF0E7C">
        <w:rPr>
          <w:rFonts w:ascii="Arial" w:hAnsi="Arial" w:cs="Arial"/>
          <w:sz w:val="24"/>
          <w:szCs w:val="24"/>
        </w:rPr>
        <w:t>Dále se do přepravního listu uvedeno jméno řidiče a RZ vozidla, které bylo k přepravě použito.</w:t>
      </w:r>
      <w:r w:rsidRPr="006565F6">
        <w:rPr>
          <w:rFonts w:ascii="Arial" w:hAnsi="Arial" w:cs="Arial"/>
          <w:b/>
          <w:sz w:val="24"/>
          <w:szCs w:val="24"/>
        </w:rPr>
        <w:t xml:space="preserve"> </w:t>
      </w:r>
      <w:r w:rsidRPr="006565F6">
        <w:rPr>
          <w:rFonts w:ascii="Arial" w:hAnsi="Arial" w:cs="Arial"/>
          <w:sz w:val="24"/>
          <w:szCs w:val="24"/>
        </w:rPr>
        <w:t>Pokud zákazník podepíše přepravci, že zboží bylo převzato bez výhrad, není prodávající povinen brát zřetel na dodatečné reklamace rozbitého nebo poškozeného zboží.</w:t>
      </w:r>
    </w:p>
    <w:p w:rsidR="0066425E" w:rsidRPr="00BE30BC" w:rsidRDefault="0066425E" w:rsidP="0066425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BE30BC">
        <w:rPr>
          <w:rFonts w:ascii="Arial" w:hAnsi="Arial" w:cs="Arial"/>
          <w:sz w:val="24"/>
          <w:szCs w:val="24"/>
        </w:rPr>
        <w:t xml:space="preserve">V případě, že je způsob dopravy smluven na základě </w:t>
      </w:r>
      <w:r w:rsidR="00DF0E7C">
        <w:rPr>
          <w:rFonts w:ascii="Arial" w:hAnsi="Arial" w:cs="Arial"/>
          <w:sz w:val="24"/>
          <w:szCs w:val="24"/>
        </w:rPr>
        <w:t>zvláštníh</w:t>
      </w:r>
      <w:r w:rsidR="00732038">
        <w:rPr>
          <w:rFonts w:ascii="Arial" w:hAnsi="Arial" w:cs="Arial"/>
          <w:sz w:val="24"/>
          <w:szCs w:val="24"/>
        </w:rPr>
        <w:t>o požadavku kupujícího</w:t>
      </w:r>
      <w:r w:rsidRPr="00BE30BC">
        <w:rPr>
          <w:rFonts w:ascii="Arial" w:hAnsi="Arial" w:cs="Arial"/>
          <w:sz w:val="24"/>
          <w:szCs w:val="24"/>
        </w:rPr>
        <w:t xml:space="preserve"> nese kupující riziko za případné dodatečné náklady spojené s tímto </w:t>
      </w:r>
      <w:r w:rsidRPr="00BE30BC">
        <w:rPr>
          <w:rFonts w:ascii="Arial" w:hAnsi="Arial" w:cs="Arial"/>
          <w:sz w:val="24"/>
          <w:szCs w:val="24"/>
        </w:rPr>
        <w:lastRenderedPageBreak/>
        <w:t>způsobem dopravy. Je-li prodávající podle kupní smlouvy povinen dodat zboží na místo určené kupujícím v objednávce, je kupující povinen převzít zboží při dodání.</w:t>
      </w:r>
    </w:p>
    <w:p w:rsidR="0066425E" w:rsidRPr="00BE30BC" w:rsidRDefault="0066425E" w:rsidP="0066425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BE30BC">
        <w:rPr>
          <w:rFonts w:ascii="Arial" w:hAnsi="Arial" w:cs="Arial"/>
          <w:sz w:val="24"/>
          <w:szCs w:val="24"/>
        </w:rPr>
        <w:t>V případě, že je z důvodů na straně kupujícího nutno zboží doručovat opakovaně nebo jiným způsobem, než bylo uvedeno v objednávce, je kupující povinen uhradit náklady spojené s opakovaným doručováním zboží, resp. náklady spojené s jiným způsobem doručení.</w:t>
      </w:r>
    </w:p>
    <w:p w:rsidR="006565F6" w:rsidRDefault="0066425E" w:rsidP="006565F6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BE30BC">
        <w:rPr>
          <w:rFonts w:ascii="Arial" w:hAnsi="Arial" w:cs="Arial"/>
          <w:sz w:val="24"/>
          <w:szCs w:val="24"/>
        </w:rPr>
        <w:t>Dokladem o dodání zboží je z</w:t>
      </w:r>
      <w:r w:rsidR="006565F6">
        <w:rPr>
          <w:rFonts w:ascii="Arial" w:hAnsi="Arial" w:cs="Arial"/>
          <w:sz w:val="24"/>
          <w:szCs w:val="24"/>
        </w:rPr>
        <w:t xml:space="preserve">ákazníkem podepsaný dodací list, </w:t>
      </w:r>
      <w:r w:rsidRPr="00BE30BC">
        <w:rPr>
          <w:rFonts w:ascii="Arial" w:hAnsi="Arial" w:cs="Arial"/>
          <w:sz w:val="24"/>
          <w:szCs w:val="24"/>
        </w:rPr>
        <w:t>přepravní list.</w:t>
      </w:r>
    </w:p>
    <w:p w:rsidR="00732038" w:rsidRPr="00732038" w:rsidRDefault="00732038" w:rsidP="006565F6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Vykládka </w:t>
      </w:r>
      <w:r w:rsidRPr="00732038">
        <w:rPr>
          <w:rFonts w:ascii="Arial" w:hAnsi="Arial" w:cs="Arial"/>
          <w:b/>
          <w:sz w:val="24"/>
          <w:szCs w:val="24"/>
        </w:rPr>
        <w:t>zásilky</w:t>
      </w:r>
    </w:p>
    <w:p w:rsidR="00B61430" w:rsidRDefault="006565F6" w:rsidP="006565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 xml:space="preserve">Vhodný podklad pro vykládku paletové </w:t>
      </w:r>
      <w:proofErr w:type="gramStart"/>
      <w:r>
        <w:rPr>
          <w:rFonts w:ascii="Arial" w:hAnsi="Arial" w:cs="Arial"/>
          <w:sz w:val="24"/>
          <w:szCs w:val="24"/>
        </w:rPr>
        <w:t>zásilky : beton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373737"/>
          <w:sz w:val="24"/>
          <w:szCs w:val="24"/>
          <w:lang w:eastAsia="cs-CZ"/>
        </w:rPr>
        <w:t>zámková dlažba, asfalt</w:t>
      </w:r>
    </w:p>
    <w:p w:rsidR="00B61430" w:rsidRPr="00B61430" w:rsidRDefault="006565F6" w:rsidP="006565F6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373737"/>
          <w:sz w:val="24"/>
          <w:szCs w:val="24"/>
          <w:lang w:eastAsia="cs-CZ"/>
        </w:rPr>
        <w:t xml:space="preserve">Nevyhovující podklad pro vykládku paletové </w:t>
      </w:r>
      <w:proofErr w:type="gramStart"/>
      <w:r>
        <w:rPr>
          <w:rFonts w:ascii="Arial" w:eastAsia="Times New Roman" w:hAnsi="Arial" w:cs="Arial"/>
          <w:color w:val="373737"/>
          <w:sz w:val="24"/>
          <w:szCs w:val="24"/>
          <w:lang w:eastAsia="cs-CZ"/>
        </w:rPr>
        <w:t>zásilky : štěrk</w:t>
      </w:r>
      <w:proofErr w:type="gramEnd"/>
      <w:r>
        <w:rPr>
          <w:rFonts w:ascii="Arial" w:eastAsia="Times New Roman" w:hAnsi="Arial" w:cs="Arial"/>
          <w:color w:val="373737"/>
          <w:sz w:val="24"/>
          <w:szCs w:val="24"/>
          <w:lang w:eastAsia="cs-CZ"/>
        </w:rPr>
        <w:t>, hlína, tráva</w:t>
      </w:r>
    </w:p>
    <w:p w:rsidR="00B61430" w:rsidRPr="00B61430" w:rsidRDefault="006565F6" w:rsidP="00B61430">
      <w:pPr>
        <w:shd w:val="clear" w:color="auto" w:fill="FFFFFF"/>
        <w:spacing w:before="480" w:after="120" w:line="240" w:lineRule="auto"/>
        <w:jc w:val="both"/>
        <w:outlineLvl w:val="2"/>
        <w:rPr>
          <w:rFonts w:ascii="Arial" w:eastAsia="Times New Roman" w:hAnsi="Arial" w:cs="Arial"/>
          <w:b/>
          <w:bCs/>
          <w:color w:val="373737"/>
          <w:sz w:val="27"/>
          <w:szCs w:val="27"/>
          <w:lang w:eastAsia="cs-CZ"/>
        </w:rPr>
      </w:pPr>
      <w:r>
        <w:rPr>
          <w:rFonts w:ascii="Arial" w:eastAsia="Times New Roman" w:hAnsi="Arial" w:cs="Arial"/>
          <w:b/>
          <w:bCs/>
          <w:color w:val="373737"/>
          <w:sz w:val="27"/>
          <w:szCs w:val="27"/>
          <w:lang w:eastAsia="cs-CZ"/>
        </w:rPr>
        <w:t xml:space="preserve">Zboží zakoupené v našem e-shopu přepravujeme po celé ČR, na Slovensko a </w:t>
      </w:r>
      <w:r w:rsidR="008A45F4">
        <w:rPr>
          <w:rFonts w:ascii="Arial" w:eastAsia="Times New Roman" w:hAnsi="Arial" w:cs="Arial"/>
          <w:b/>
          <w:bCs/>
          <w:color w:val="373737"/>
          <w:sz w:val="27"/>
          <w:szCs w:val="27"/>
          <w:lang w:eastAsia="cs-CZ"/>
        </w:rPr>
        <w:t xml:space="preserve">do 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373737"/>
          <w:sz w:val="27"/>
          <w:szCs w:val="27"/>
          <w:lang w:eastAsia="cs-CZ"/>
        </w:rPr>
        <w:t>zahraničí. Cena za dopravu mimo území ČR se může lišit.</w:t>
      </w:r>
    </w:p>
    <w:sectPr w:rsidR="00B61430" w:rsidRPr="00B61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E56F6"/>
    <w:multiLevelType w:val="multilevel"/>
    <w:tmpl w:val="BD04C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286EA4"/>
    <w:multiLevelType w:val="hybridMultilevel"/>
    <w:tmpl w:val="73F62C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30"/>
    <w:rsid w:val="006565F6"/>
    <w:rsid w:val="0066425E"/>
    <w:rsid w:val="00732038"/>
    <w:rsid w:val="008A45F4"/>
    <w:rsid w:val="00940718"/>
    <w:rsid w:val="00B61430"/>
    <w:rsid w:val="00D91B51"/>
    <w:rsid w:val="00DF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614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614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6143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6143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B6143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61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43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6425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F0E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614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614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6143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6143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B6143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61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43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6425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F0E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1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ramixa-styl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422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vladanbrezak@gmail.com</dc:creator>
  <cp:lastModifiedBy>vladanbrezak@gmail.com</cp:lastModifiedBy>
  <cp:revision>5</cp:revision>
  <dcterms:created xsi:type="dcterms:W3CDTF">2025-02-05T19:24:00Z</dcterms:created>
  <dcterms:modified xsi:type="dcterms:W3CDTF">2025-02-13T15:11:00Z</dcterms:modified>
</cp:coreProperties>
</file>